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A81A3" w14:textId="77777777" w:rsidR="00F07487" w:rsidRPr="00F07487" w:rsidRDefault="00F07487" w:rsidP="00F07487">
      <w:pPr>
        <w:jc w:val="both"/>
        <w:rPr>
          <w:b/>
          <w:bCs/>
        </w:rPr>
      </w:pPr>
      <w:r w:rsidRPr="00F07487">
        <w:rPr>
          <w:b/>
          <w:bCs/>
        </w:rPr>
        <w:t>Gevoelige voeten? Zo helpt Xsensible jou comfortabel de dag door</w:t>
      </w:r>
    </w:p>
    <w:p w14:paraId="7A9C2CE4" w14:textId="77777777" w:rsidR="00F07487" w:rsidRPr="00F07487" w:rsidRDefault="00F07487" w:rsidP="00F07487">
      <w:pPr>
        <w:jc w:val="both"/>
      </w:pPr>
      <w:r w:rsidRPr="00F07487">
        <w:t>Comfort schoenen voor dames zijn essentieel wanneer je last hebt van gevoelige voeten. Xsensible biedt hier dé oplossing voor met een uitgebreide collectie damesschoenen die niet alleen stijlvol, maar ook uiterst comfortabel zijn. De schoenen van Xsensible zijn speciaal ontworpen om jou zonder pijn en met optimale ondersteuning de dag door te helpen. En dat voel je direct.</w:t>
      </w:r>
    </w:p>
    <w:p w14:paraId="54732F7F" w14:textId="77777777" w:rsidR="00F07487" w:rsidRPr="00F07487" w:rsidRDefault="00F07487" w:rsidP="00F07487">
      <w:pPr>
        <w:jc w:val="both"/>
        <w:rPr>
          <w:b/>
          <w:bCs/>
        </w:rPr>
      </w:pPr>
      <w:r w:rsidRPr="00F07487">
        <w:rPr>
          <w:b/>
          <w:bCs/>
        </w:rPr>
        <w:t>Wat zijn hypoallergene schoenen?</w:t>
      </w:r>
    </w:p>
    <w:p w14:paraId="61F200F6" w14:textId="77777777" w:rsidR="00F07487" w:rsidRPr="00F07487" w:rsidRDefault="00F07487" w:rsidP="00F07487">
      <w:pPr>
        <w:jc w:val="both"/>
      </w:pPr>
      <w:r w:rsidRPr="00F07487">
        <w:t xml:space="preserve">Hypoallergene schoenen, zoals die van Xsensible, zijn schoenen die zo zijn ontworpen dat ze minimale kans geven op allergische reacties. Deze schoenen worden vervaardigd uit natuurlijke of speciaal behandelde materialen die de huid ontzien. Dit is perfect voor dames met gevoelige voeten of een gevoelige huid. De </w:t>
      </w:r>
      <w:proofErr w:type="spellStart"/>
      <w:r w:rsidRPr="00F07487">
        <w:t>binnenvoering</w:t>
      </w:r>
      <w:proofErr w:type="spellEnd"/>
      <w:r w:rsidRPr="00F07487">
        <w:t xml:space="preserve"> is vaak vrij van schadelijke stoffen en ademend, wat zorgt voor een frisse en droge voet, zelfs na een lange dag.</w:t>
      </w:r>
    </w:p>
    <w:p w14:paraId="1C1BD7CD" w14:textId="77777777" w:rsidR="00F07487" w:rsidRPr="00F07487" w:rsidRDefault="00F07487" w:rsidP="00F07487">
      <w:pPr>
        <w:jc w:val="both"/>
        <w:rPr>
          <w:b/>
          <w:bCs/>
        </w:rPr>
      </w:pPr>
      <w:r w:rsidRPr="00F07487">
        <w:rPr>
          <w:b/>
          <w:bCs/>
        </w:rPr>
        <w:t>Perfecte pasvorm voor gevoelige voeten</w:t>
      </w:r>
    </w:p>
    <w:p w14:paraId="7332A5AB" w14:textId="77777777" w:rsidR="00F07487" w:rsidRPr="00F07487" w:rsidRDefault="00F07487" w:rsidP="00F07487">
      <w:pPr>
        <w:jc w:val="both"/>
      </w:pPr>
      <w:r w:rsidRPr="00F07487">
        <w:t>Dames met gevoelige voeten hebben baat bij schoenen die perfect aansluiten en ondersteunen. Xsensible comfort schoenen voor dames beschikken over een uniek balanspunt midden onder de zool. Dit zorgt voor een natuurlijke afwikkeling van de voet, waardoor drukpunten worden verminderd en je in balans loopt. Dit innovatieve ontwerp is geïnspireerd op de traditionele Japanse slipper en helpt bij klachten aan rug, knieën of heupen.</w:t>
      </w:r>
    </w:p>
    <w:p w14:paraId="790A74EC" w14:textId="77777777" w:rsidR="00F07487" w:rsidRPr="00F07487" w:rsidRDefault="00F07487" w:rsidP="00F07487">
      <w:pPr>
        <w:jc w:val="both"/>
        <w:rPr>
          <w:b/>
          <w:bCs/>
        </w:rPr>
      </w:pPr>
      <w:r w:rsidRPr="00F07487">
        <w:rPr>
          <w:b/>
          <w:bCs/>
        </w:rPr>
        <w:t>Hoogwaardige materialen voor ultiem draagcomfort</w:t>
      </w:r>
    </w:p>
    <w:p w14:paraId="21347FD7" w14:textId="77777777" w:rsidR="00F07487" w:rsidRPr="00F07487" w:rsidRDefault="00F07487" w:rsidP="00F07487">
      <w:pPr>
        <w:jc w:val="both"/>
      </w:pPr>
      <w:r w:rsidRPr="00F07487">
        <w:t>Xsensible gebruikt enkel de beste materialen, waaronder soepel leer dat zich vormt naar je voet. Dit zorgt voor het gevoel alsof je op maat gemaakte schoenen draagt. Het leer is ademend én isolerend, waardoor je voeten in zowel zomer als winter comfortabel blijven aanvoelen. Bovendien worden veel Xsensible modellen met de hand afgewerkt in Portugal, waar vakmanschap en innovatie samenkomen.</w:t>
      </w:r>
    </w:p>
    <w:p w14:paraId="7619298D" w14:textId="77777777" w:rsidR="00F07487" w:rsidRPr="00F07487" w:rsidRDefault="00F07487" w:rsidP="00F07487">
      <w:pPr>
        <w:jc w:val="both"/>
        <w:rPr>
          <w:b/>
          <w:bCs/>
        </w:rPr>
      </w:pPr>
      <w:r w:rsidRPr="00F07487">
        <w:rPr>
          <w:b/>
          <w:bCs/>
        </w:rPr>
        <w:t>Populaire comfortmodellen</w:t>
      </w:r>
    </w:p>
    <w:p w14:paraId="3E5C0D3E" w14:textId="77777777" w:rsidR="00F07487" w:rsidRPr="00F07487" w:rsidRDefault="00F07487" w:rsidP="00F07487">
      <w:pPr>
        <w:jc w:val="both"/>
      </w:pPr>
      <w:r w:rsidRPr="00F07487">
        <w:t xml:space="preserve">Binnen de Xsensible collectie zijn er diverse populaire comfortmodellen voor dames. Denk aan stijlvolle sneakers, wandelschoenen en boots, allemaal voorzien van het kenmerkende balanspunt en ontworpen met oog voor mode én functionaliteit. Je loopt er zo een hele dag pijnvrij mee door de stad of de natuur. Bekijk zeker ook onze collectie </w:t>
      </w:r>
      <w:hyperlink r:id="rId5" w:history="1">
        <w:r w:rsidRPr="00F07487">
          <w:rPr>
            <w:rStyle w:val="Hyperlink"/>
          </w:rPr>
          <w:t>Xsensible schoenen voor dames</w:t>
        </w:r>
      </w:hyperlink>
      <w:r w:rsidRPr="00F07487">
        <w:t xml:space="preserve"> en ontdek wat het beste bij jouw voeten past.</w:t>
      </w:r>
    </w:p>
    <w:p w14:paraId="6C74E9A6" w14:textId="77777777" w:rsidR="00F07487" w:rsidRPr="00F07487" w:rsidRDefault="00F07487" w:rsidP="00F07487">
      <w:pPr>
        <w:jc w:val="both"/>
        <w:rPr>
          <w:b/>
          <w:bCs/>
        </w:rPr>
      </w:pPr>
      <w:r w:rsidRPr="00F07487">
        <w:rPr>
          <w:b/>
          <w:bCs/>
        </w:rPr>
        <w:t>Meer comfort ontdekken?</w:t>
      </w:r>
    </w:p>
    <w:p w14:paraId="5C34753F" w14:textId="77777777" w:rsidR="00F07487" w:rsidRPr="00F07487" w:rsidRDefault="00F07487" w:rsidP="00F07487">
      <w:pPr>
        <w:jc w:val="both"/>
      </w:pPr>
      <w:r w:rsidRPr="00F07487">
        <w:t xml:space="preserve">Naast Xsensible hebben we ook comfortmerken zoals </w:t>
      </w:r>
      <w:hyperlink r:id="rId6" w:history="1">
        <w:r w:rsidRPr="00F07487">
          <w:rPr>
            <w:rStyle w:val="Hyperlink"/>
          </w:rPr>
          <w:t>Skechers dames</w:t>
        </w:r>
      </w:hyperlink>
      <w:r w:rsidRPr="00F07487">
        <w:t xml:space="preserve">, </w:t>
      </w:r>
      <w:hyperlink r:id="rId7" w:history="1">
        <w:proofErr w:type="spellStart"/>
        <w:r w:rsidRPr="00F07487">
          <w:rPr>
            <w:rStyle w:val="Hyperlink"/>
          </w:rPr>
          <w:t>Warmbat</w:t>
        </w:r>
        <w:proofErr w:type="spellEnd"/>
        <w:r w:rsidRPr="00F07487">
          <w:rPr>
            <w:rStyle w:val="Hyperlink"/>
          </w:rPr>
          <w:t xml:space="preserve"> pantoffels</w:t>
        </w:r>
      </w:hyperlink>
      <w:r w:rsidRPr="00F07487">
        <w:t xml:space="preserve"> en </w:t>
      </w:r>
      <w:hyperlink r:id="rId8" w:history="1">
        <w:r w:rsidRPr="00F07487">
          <w:rPr>
            <w:rStyle w:val="Hyperlink"/>
          </w:rPr>
          <w:t>Tamaris schoenen</w:t>
        </w:r>
      </w:hyperlink>
      <w:r w:rsidRPr="00F07487">
        <w:t xml:space="preserve">. Voor persoonlijk advies ben je altijd welkom in een van onze </w:t>
      </w:r>
      <w:hyperlink r:id="rId9" w:history="1">
        <w:r w:rsidRPr="00F07487">
          <w:rPr>
            <w:rStyle w:val="Hyperlink"/>
          </w:rPr>
          <w:t>winkels</w:t>
        </w:r>
      </w:hyperlink>
      <w:r w:rsidRPr="00F07487">
        <w:t xml:space="preserve"> of neem contact op met onze </w:t>
      </w:r>
      <w:hyperlink r:id="rId10" w:history="1">
        <w:r w:rsidRPr="00F07487">
          <w:rPr>
            <w:rStyle w:val="Hyperlink"/>
          </w:rPr>
          <w:t>klantenservice</w:t>
        </w:r>
      </w:hyperlink>
      <w:r w:rsidRPr="00F07487">
        <w:t>.</w:t>
      </w:r>
    </w:p>
    <w:p w14:paraId="2BCAB8F1" w14:textId="77777777" w:rsidR="00E411B3" w:rsidRDefault="00E411B3"/>
    <w:sectPr w:rsidR="00E411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5DED"/>
    <w:multiLevelType w:val="multilevel"/>
    <w:tmpl w:val="4432C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1962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87"/>
    <w:rsid w:val="002F6A7C"/>
    <w:rsid w:val="007A38B2"/>
    <w:rsid w:val="007B55E4"/>
    <w:rsid w:val="00E015FA"/>
    <w:rsid w:val="00E411B3"/>
    <w:rsid w:val="00F07487"/>
    <w:rsid w:val="00FC2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5968"/>
  <w15:chartTrackingRefBased/>
  <w15:docId w15:val="{85835324-E199-42F4-8491-413117CD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74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074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074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074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074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074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74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74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74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74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074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074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074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074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074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74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74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7487"/>
    <w:rPr>
      <w:rFonts w:eastAsiaTheme="majorEastAsia" w:cstheme="majorBidi"/>
      <w:color w:val="272727" w:themeColor="text1" w:themeTint="D8"/>
    </w:rPr>
  </w:style>
  <w:style w:type="paragraph" w:styleId="Titel">
    <w:name w:val="Title"/>
    <w:basedOn w:val="Standaard"/>
    <w:next w:val="Standaard"/>
    <w:link w:val="TitelChar"/>
    <w:uiPriority w:val="10"/>
    <w:qFormat/>
    <w:rsid w:val="00F07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74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74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74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74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7487"/>
    <w:rPr>
      <w:i/>
      <w:iCs/>
      <w:color w:val="404040" w:themeColor="text1" w:themeTint="BF"/>
    </w:rPr>
  </w:style>
  <w:style w:type="paragraph" w:styleId="Lijstalinea">
    <w:name w:val="List Paragraph"/>
    <w:basedOn w:val="Standaard"/>
    <w:uiPriority w:val="34"/>
    <w:qFormat/>
    <w:rsid w:val="00F07487"/>
    <w:pPr>
      <w:ind w:left="720"/>
      <w:contextualSpacing/>
    </w:pPr>
  </w:style>
  <w:style w:type="character" w:styleId="Intensievebenadrukking">
    <w:name w:val="Intense Emphasis"/>
    <w:basedOn w:val="Standaardalinea-lettertype"/>
    <w:uiPriority w:val="21"/>
    <w:qFormat/>
    <w:rsid w:val="00F07487"/>
    <w:rPr>
      <w:i/>
      <w:iCs/>
      <w:color w:val="0F4761" w:themeColor="accent1" w:themeShade="BF"/>
    </w:rPr>
  </w:style>
  <w:style w:type="paragraph" w:styleId="Duidelijkcitaat">
    <w:name w:val="Intense Quote"/>
    <w:basedOn w:val="Standaard"/>
    <w:next w:val="Standaard"/>
    <w:link w:val="DuidelijkcitaatChar"/>
    <w:uiPriority w:val="30"/>
    <w:qFormat/>
    <w:rsid w:val="00F074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07487"/>
    <w:rPr>
      <w:i/>
      <w:iCs/>
      <w:color w:val="0F4761" w:themeColor="accent1" w:themeShade="BF"/>
    </w:rPr>
  </w:style>
  <w:style w:type="character" w:styleId="Intensieveverwijzing">
    <w:name w:val="Intense Reference"/>
    <w:basedOn w:val="Standaardalinea-lettertype"/>
    <w:uiPriority w:val="32"/>
    <w:qFormat/>
    <w:rsid w:val="00F07487"/>
    <w:rPr>
      <w:b/>
      <w:bCs/>
      <w:smallCaps/>
      <w:color w:val="0F4761" w:themeColor="accent1" w:themeShade="BF"/>
      <w:spacing w:val="5"/>
    </w:rPr>
  </w:style>
  <w:style w:type="character" w:styleId="Hyperlink">
    <w:name w:val="Hyperlink"/>
    <w:basedOn w:val="Standaardalinea-lettertype"/>
    <w:uiPriority w:val="99"/>
    <w:unhideWhenUsed/>
    <w:rsid w:val="00F07487"/>
    <w:rPr>
      <w:color w:val="467886" w:themeColor="hyperlink"/>
      <w:u w:val="single"/>
    </w:rPr>
  </w:style>
  <w:style w:type="character" w:styleId="Onopgelostemelding">
    <w:name w:val="Unresolved Mention"/>
    <w:basedOn w:val="Standaardalinea-lettertype"/>
    <w:uiPriority w:val="99"/>
    <w:semiHidden/>
    <w:unhideWhenUsed/>
    <w:rsid w:val="00F07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993295">
      <w:bodyDiv w:val="1"/>
      <w:marLeft w:val="0"/>
      <w:marRight w:val="0"/>
      <w:marTop w:val="0"/>
      <w:marBottom w:val="0"/>
      <w:divBdr>
        <w:top w:val="none" w:sz="0" w:space="0" w:color="auto"/>
        <w:left w:val="none" w:sz="0" w:space="0" w:color="auto"/>
        <w:bottom w:val="none" w:sz="0" w:space="0" w:color="auto"/>
        <w:right w:val="none" w:sz="0" w:space="0" w:color="auto"/>
      </w:divBdr>
    </w:div>
    <w:div w:id="154914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rlinger.com/tamaris/" TargetMode="External"/><Relationship Id="rId3" Type="http://schemas.openxmlformats.org/officeDocument/2006/relationships/settings" Target="settings.xml"/><Relationship Id="rId7" Type="http://schemas.openxmlformats.org/officeDocument/2006/relationships/hyperlink" Target="https://www.durlinger.com/warmb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urlinger.com/skechers/dames/" TargetMode="External"/><Relationship Id="rId11" Type="http://schemas.openxmlformats.org/officeDocument/2006/relationships/fontTable" Target="fontTable.xml"/><Relationship Id="rId5" Type="http://schemas.openxmlformats.org/officeDocument/2006/relationships/hyperlink" Target="https://www.xsensible.com/dames/" TargetMode="External"/><Relationship Id="rId10" Type="http://schemas.openxmlformats.org/officeDocument/2006/relationships/hyperlink" Target="https://www.durlinger.com/klantenservice/" TargetMode="External"/><Relationship Id="rId4" Type="http://schemas.openxmlformats.org/officeDocument/2006/relationships/webSettings" Target="webSettings.xml"/><Relationship Id="rId9" Type="http://schemas.openxmlformats.org/officeDocument/2006/relationships/hyperlink" Target="https://www.durlinger.com/winkel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434</Words>
  <Characters>2391</Characters>
  <Application>Microsoft Office Word</Application>
  <DocSecurity>0</DocSecurity>
  <Lines>19</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jannie peeters</dc:creator>
  <cp:keywords/>
  <dc:description/>
  <cp:lastModifiedBy>jannie peeters</cp:lastModifiedBy>
  <cp:revision>1</cp:revision>
  <dcterms:created xsi:type="dcterms:W3CDTF">2025-05-21T13:59:00Z</dcterms:created>
  <dcterms:modified xsi:type="dcterms:W3CDTF">2025-05-21T14:02:00Z</dcterms:modified>
</cp:coreProperties>
</file>